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rtl w:val="0"/>
        </w:rPr>
        <w:t xml:space="preserve">OpenCode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rPr>
          <w:rFonts w:ascii="Arial" w:cs="Arial" w:eastAsia="Arial" w:hAnsi="Arial"/>
          <w:i w:val="1"/>
          <w:iCs w:val="1"/>
          <w:color w:val="666666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666666"/>
          <w:sz w:val="28"/>
          <w:szCs w:val="28"/>
          <w:rtl w:val="0"/>
        </w:rPr>
        <w:t xml:space="preserve">IA que trabalha por você, do jeito que você quiser.</w:t>
      </w:r>
    </w:p>
    <w:p w:rsidR="00000000" w:rsidDel="00000000" w:rsidP="00000000" w:rsidRDefault="00000000" w:rsidRPr="00000000" w14:paraId="00000003">
      <w:pPr>
        <w:spacing w:after="120" w:lineRule="auto"/>
        <w:rPr>
          <w:i w:val="1"/>
          <w:iCs w:val="1"/>
          <w:color w:val="66666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340" w:lineRule="auto"/>
        <w:rPr>
          <w:color w:val="999999"/>
          <w:sz w:val="22"/>
          <w:szCs w:val="22"/>
        </w:rPr>
      </w:pPr>
      <w:r w:rsidDel="00000000" w:rsidR="00000000" w:rsidRPr="00000000">
        <w:rPr>
          <w:i w:val="1"/>
          <w:iCs w:val="1"/>
          <w:rtl w:val="0"/>
        </w:rPr>
        <w:t xml:space="preserve">“Hoje a gente vai usar OpenCode como um sistema agêntico de verdade: entender, planejar, executar e integrar com ferramentas do negócio. A meta não é só gerar código — é entregar fluxo completo.”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cccccc" w:space="1" w:sz="6" w:val="single"/>
        </w:pBdr>
        <w:spacing w:after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after="20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 que é o OpenCode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OpenCode é um agente de IA para software. Ele não é só um chat — ele pensa, usa ferramentas, executa passos e entrega resultado.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 prática, ele ajuda a entender projetos, planejar tarefas, escrever código, revisar alterações e executar fluxos reais de trabalho. Tudo direto no terminal ou no VS Code.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after="20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Por que usar o OpenCode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É open source. Você tem transparência total e pode customizar tudo.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Não tem lock-in de modelo. Você escolhe qual provider usar e equilibra custo e qualidade como quiser.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Dá pra criar agentes e automações pro seu processo, sem depender de fluxo fechado de nenhuma plataforma.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Sobre comparação com Claude Code, Codex e outros: não existe melhor absoluto. Mas se o objetivo for personalizar o fluxo, integrar ferramentas e trocar de modelo quando quiser, o OpenCode leva vantagem.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spacing w:after="20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Pra quem serve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Qualquer pessoa que queira usar IA pra trabalhar mais rápido. Não precisa ser programador. Os exemplos que vou mostrar hoje servem pra qualquer área.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cccccc" w:space="1" w:sz="6" w:val="single"/>
        </w:pBdr>
        <w:spacing w:after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spacing w:after="20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Checklist de instalação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Antes de começar, vamos garantir que tudo está instalado: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Instalar o Git 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https://git-scm.com/install/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Instalar o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Node.js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https://nodejs.org/en/download/current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Instalar o VS Code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https://code.visualstudio.com/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Instalar um terminal moderno (ex: Windows Terminal) https://apps.microsoft.com/detail/9N0DX20HK701?hl=pt-br&amp;gl=BR&amp;ocid=pdpshare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Instalar o OpenCode https://opencode.ai/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Configurar as credenciais (API key do provider)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Escolher o modelo (custo x qualidade)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right="0"/>
        <w:jc w:val="left"/>
        <w:rPr/>
      </w:pPr>
      <w:r w:rsidDel="00000000" w:rsidR="00000000" w:rsidRPr="00000000">
        <w:rPr>
          <w:rtl w:val="0"/>
        </w:rPr>
        <w:t xml:space="preserve">Site com skills para baixar: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https://skills.sh/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right="0"/>
        <w:jc w:val="left"/>
        <w:rPr/>
      </w:pPr>
      <w:r w:rsidDel="00000000" w:rsidR="00000000" w:rsidRPr="00000000">
        <w:rPr>
          <w:rtl w:val="0"/>
        </w:rPr>
        <w:t xml:space="preserve">Site do ranking das LLMs: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https://arena.ai/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right="0"/>
        <w:jc w:val="left"/>
        <w:rPr/>
      </w:pPr>
      <w:r w:rsidDel="00000000" w:rsidR="00000000" w:rsidRPr="00000000">
        <w:rPr>
          <w:rtl w:val="0"/>
        </w:rPr>
        <w:t xml:space="preserve">Trello API site: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https://trello.com/power-ups/admin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right="0"/>
        <w:jc w:val="left"/>
        <w:rPr/>
      </w:pPr>
      <w:r w:rsidDel="00000000" w:rsidR="00000000" w:rsidRPr="00000000">
        <w:rPr>
          <w:rtl w:val="0"/>
        </w:rPr>
        <w:t xml:space="preserve">Google API: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https://console.cloud.google.com/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40" w:lineRule="auto"/>
        <w:ind w:right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  <w:t xml:space="preserve">Codigo para pegar a chave de API do claude code : </w:t>
      </w:r>
      <w:r w:rsidDel="00000000" w:rsidR="00000000" w:rsidRPr="00000000">
        <w:rPr>
          <w:b w:val="1"/>
          <w:bCs w:val="1"/>
          <w:rtl w:val="0"/>
        </w:rPr>
        <w:t xml:space="preserve">claude setup-token</w:t>
      </w:r>
    </w:p>
    <w:p w:rsidR="00000000" w:rsidDel="00000000" w:rsidP="00000000" w:rsidRDefault="00000000" w:rsidRPr="00000000" w14:paraId="00000020">
      <w:pPr>
        <w:pBdr>
          <w:bottom w:color="cccccc" w:space="1" w:sz="6" w:val="single"/>
        </w:pBdr>
        <w:spacing w:after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spacing w:after="20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Roteiro da aula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after="16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Parte 1 — Instalação e configuração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Instalar tudo da checklist acima. Conectar credenciais, escolher o modelo e fazer o primeiro teste pra garantir que está funcionando.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spacing w:after="16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Parte 2 — Coisas simples no PC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Mostrar que dá pra usar o OpenCode pra tarefas do dia a dia, sem código nenhum: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Criar textos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Pedir pro agente escrever e-mails, descrições, roteiros — qualquer texto.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00" w:line="3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Renomear e organizar arquivos de uma pasta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Pegar uma pasta bagunçada, definir um padrão de nomes e deixar o agente organizar tudo automaticamente.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spacing w:after="16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Parte 3 — Criar uma landing page simples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Montar uma landing page do zero com o agente fazendo o trabalho pesado. Mostrar como ele planeja, cria os arquivos e entrega pronto.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spacing w:after="16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Parte 4 — Integrar com o Trello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Conectar o OpenCode ao Trello. Criar cards, mover entre listas, atualizar status — tudo sem abrir o Trello.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spacing w:after="16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Parte 5 — Integrar com o Google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Conectar com a API do Google pra criar documentos no Docs, subir arquivos no Drive e preencher planilhas personalizadas — tudo automatizado.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bottom w:color="cccccc" w:space="1" w:sz="6" w:val="single"/>
        </w:pBdr>
        <w:spacing w:after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00" w:line="34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“Se você dominar esse fluxo, você ganha velocidade, ganha controle e para de depender de uma única plataforma. O OpenCode é a ferramenta. O diferencial é como você usa.”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☐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a1a1a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80" w:before="2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333333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arena.ai/" TargetMode="External"/><Relationship Id="rId10" Type="http://schemas.openxmlformats.org/officeDocument/2006/relationships/hyperlink" Target="https://skills.sh/" TargetMode="External"/><Relationship Id="rId13" Type="http://schemas.openxmlformats.org/officeDocument/2006/relationships/hyperlink" Target="https://console.cloud.google.com/" TargetMode="External"/><Relationship Id="rId12" Type="http://schemas.openxmlformats.org/officeDocument/2006/relationships/hyperlink" Target="https://trello.com/power-ups/admi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ode.visualstudio.co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it-scm.com/install/" TargetMode="External"/><Relationship Id="rId8" Type="http://schemas.openxmlformats.org/officeDocument/2006/relationships/hyperlink" Target="http://node.j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JuNlyjFWZ9PGWEjBB9zmEfQ92g==">CgMxLjA4AHIhMWs1WmlYSUxlTnRITm5VcTNaUThmZXZDVERNZkkxTEps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